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7CCCC4" w14:textId="77777777" w:rsidR="00FE470A" w:rsidRPr="00FE470A" w:rsidRDefault="00FE470A" w:rsidP="00FE470A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Cs/>
        </w:rPr>
      </w:pPr>
      <w:r w:rsidRPr="00FE470A">
        <w:rPr>
          <w:rFonts w:ascii="Times New Roman" w:eastAsia="Times New Roman" w:hAnsi="Times New Roman" w:cs="Times New Roman"/>
          <w:b/>
          <w:color w:val="FF0000"/>
        </w:rPr>
        <w:t>П</w:t>
      </w:r>
      <w:r w:rsidRPr="00FE470A">
        <w:rPr>
          <w:rFonts w:ascii="Times New Roman" w:eastAsia="Times New Roman" w:hAnsi="Times New Roman" w:cs="Times New Roman"/>
          <w:bCs/>
        </w:rPr>
        <w:t>отребление электричества возрастает с каждым годом. Виной тому новые и более мощные электрические приборы.</w:t>
      </w:r>
    </w:p>
    <w:p w14:paraId="4EC8337A" w14:textId="77777777" w:rsidR="00FE470A" w:rsidRPr="00FE470A" w:rsidRDefault="00FE470A" w:rsidP="00FE470A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Cs/>
        </w:rPr>
      </w:pPr>
      <w:r w:rsidRPr="00FE470A">
        <w:rPr>
          <w:rFonts w:ascii="Times New Roman" w:eastAsia="Times New Roman" w:hAnsi="Times New Roman" w:cs="Times New Roman"/>
          <w:bCs/>
        </w:rPr>
        <w:t>Современный человек уже не представляет себе жизнь без десятка единиц бытовой техники.</w:t>
      </w:r>
    </w:p>
    <w:p w14:paraId="6EF1244E" w14:textId="4A6788E3" w:rsidR="00367E50" w:rsidRPr="00367E50" w:rsidRDefault="00367E50" w:rsidP="00FE470A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Cs/>
        </w:rPr>
      </w:pPr>
      <w:r w:rsidRPr="00367E50">
        <w:rPr>
          <w:rFonts w:ascii="Times New Roman" w:eastAsia="Times New Roman" w:hAnsi="Times New Roman" w:cs="Times New Roman"/>
          <w:bCs/>
        </w:rPr>
        <w:t xml:space="preserve">Само понятие «энергосбережение» стали использовать в России сравнительно недавно, ещё в советский </w:t>
      </w:r>
      <w:r w:rsidRPr="00DB2444">
        <w:rPr>
          <w:rFonts w:ascii="Times New Roman" w:eastAsia="Times New Roman" w:hAnsi="Times New Roman" w:cs="Times New Roman"/>
          <w:bCs/>
        </w:rPr>
        <w:t>период</w:t>
      </w:r>
      <w:r w:rsidRPr="00367E50">
        <w:rPr>
          <w:rFonts w:ascii="Times New Roman" w:eastAsia="Times New Roman" w:hAnsi="Times New Roman" w:cs="Times New Roman"/>
          <w:bCs/>
        </w:rPr>
        <w:t>.</w:t>
      </w:r>
    </w:p>
    <w:p w14:paraId="5AC9D1D5" w14:textId="11EA9209" w:rsidR="00842F32" w:rsidRPr="00367E50" w:rsidRDefault="00367E50" w:rsidP="00FE470A">
      <w:pPr>
        <w:shd w:val="clear" w:color="auto" w:fill="FFFFFF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b/>
        </w:rPr>
      </w:pPr>
      <w:r w:rsidRPr="00367E50">
        <w:rPr>
          <w:rFonts w:ascii="Times New Roman" w:eastAsia="Times New Roman" w:hAnsi="Times New Roman" w:cs="Times New Roman"/>
          <w:b/>
        </w:rPr>
        <w:t>Энергосбережение – это любая активность, направленная на уменьшение объёма использования энергетических ресурсов без ущерба для основной функции их применения.</w:t>
      </w:r>
    </w:p>
    <w:p w14:paraId="6F058C4A" w14:textId="3B611F7F" w:rsidR="009242CB" w:rsidRPr="00842F32" w:rsidRDefault="00FE470A" w:rsidP="009242CB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FE470A">
        <w:drawing>
          <wp:inline distT="0" distB="0" distL="0" distR="0" wp14:anchorId="180221D5" wp14:editId="75D96263">
            <wp:extent cx="3057525" cy="208305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5725" r="13977"/>
                    <a:stretch/>
                  </pic:blipFill>
                  <pic:spPr bwMode="auto">
                    <a:xfrm>
                      <a:off x="0" y="0"/>
                      <a:ext cx="3069836" cy="2091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1F8A5C" w14:textId="77777777" w:rsidR="00DB2444" w:rsidRDefault="00DB2444" w:rsidP="0043167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</w:rPr>
      </w:pPr>
    </w:p>
    <w:p w14:paraId="14DFE6D6" w14:textId="18FC1E35" w:rsidR="00DB2444" w:rsidRDefault="00DB2444" w:rsidP="00431676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</w:rPr>
      </w:pPr>
      <w:r w:rsidRPr="00DB2444">
        <w:rPr>
          <w:rFonts w:ascii="Times New Roman" w:hAnsi="Times New Roman" w:cs="Times New Roman"/>
          <w:b/>
        </w:rPr>
        <w:t>Принципы энергосбережения</w:t>
      </w:r>
      <w:r>
        <w:rPr>
          <w:rFonts w:ascii="Times New Roman" w:hAnsi="Times New Roman" w:cs="Times New Roman"/>
          <w:bCs/>
        </w:rPr>
        <w:t>:</w:t>
      </w:r>
    </w:p>
    <w:p w14:paraId="61D04265" w14:textId="076D11A5" w:rsidR="00DB2444" w:rsidRDefault="00DB2444" w:rsidP="00DB2444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Использование альтернативных источников энергии.</w:t>
      </w:r>
    </w:p>
    <w:p w14:paraId="7E4A976B" w14:textId="1D96AFD1" w:rsidR="00DB2444" w:rsidRDefault="00DB2444" w:rsidP="00DB2444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Использование вторичных энергетических ресурсов.</w:t>
      </w:r>
    </w:p>
    <w:p w14:paraId="38E3B387" w14:textId="0DCF4A7E" w:rsidR="00DB2444" w:rsidRDefault="00DB2444" w:rsidP="00DB2444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Применение неэнергоёмких технологий и оборудования.</w:t>
      </w:r>
    </w:p>
    <w:p w14:paraId="64696F74" w14:textId="7AAAF968" w:rsidR="00DB2444" w:rsidRDefault="00DB2444" w:rsidP="00DB2444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Принятие мер по рациональному использованию имеющихся энергоресурсов.</w:t>
      </w:r>
    </w:p>
    <w:p w14:paraId="0C2F091D" w14:textId="19C79717" w:rsidR="00DB2444" w:rsidRPr="00DB2444" w:rsidRDefault="00DB2444" w:rsidP="00DB2444">
      <w:pPr>
        <w:pStyle w:val="a5"/>
        <w:numPr>
          <w:ilvl w:val="0"/>
          <w:numId w:val="14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Проведение оценки экономической целесообразности применения любых энергосберегающих технологий и решений.</w:t>
      </w:r>
    </w:p>
    <w:p w14:paraId="672B0E7D" w14:textId="0FD12100" w:rsidR="00DB2444" w:rsidRDefault="00DB2444" w:rsidP="00DB2444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bCs/>
        </w:rPr>
      </w:pPr>
    </w:p>
    <w:p w14:paraId="0A443803" w14:textId="77777777" w:rsidR="00D34CF2" w:rsidRDefault="001B26D6" w:rsidP="00DB2444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bCs/>
        </w:rPr>
      </w:pPr>
      <w:r w:rsidRPr="00D34CF2">
        <w:rPr>
          <w:rFonts w:ascii="Times New Roman" w:hAnsi="Times New Roman" w:cs="Times New Roman"/>
          <w:b/>
        </w:rPr>
        <w:t>Альтернативная энергетика</w:t>
      </w:r>
      <w:r>
        <w:rPr>
          <w:rFonts w:ascii="Times New Roman" w:hAnsi="Times New Roman" w:cs="Times New Roman"/>
          <w:bCs/>
        </w:rPr>
        <w:t xml:space="preserve"> – это совокупность перспективных способов получения, передачи и использования энергии, которые не так сильно вредят окружающей среде. </w:t>
      </w:r>
    </w:p>
    <w:p w14:paraId="1A9FEDE1" w14:textId="2C8325E0" w:rsidR="00D34CF2" w:rsidRDefault="00D34CF2" w:rsidP="00DB2444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  <w:noProof/>
        </w:rPr>
        <w:drawing>
          <wp:inline distT="0" distB="0" distL="0" distR="0" wp14:anchorId="5095B022" wp14:editId="36C1310A">
            <wp:extent cx="2871470" cy="215201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70" cy="215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EBB02D" w14:textId="762593B1" w:rsidR="001B26D6" w:rsidRDefault="00D34CF2" w:rsidP="00DB2444">
      <w:pPr>
        <w:shd w:val="clear" w:color="auto" w:fill="FFFFFF"/>
        <w:spacing w:after="0" w:line="240" w:lineRule="auto"/>
        <w:ind w:firstLine="284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 xml:space="preserve">Помимо традиционных источников энергии (нефть, уголь, природный газ) можно выделить следующие </w:t>
      </w:r>
      <w:r w:rsidR="001B26D6">
        <w:rPr>
          <w:rFonts w:ascii="Times New Roman" w:hAnsi="Times New Roman" w:cs="Times New Roman"/>
          <w:bCs/>
        </w:rPr>
        <w:t>источник</w:t>
      </w:r>
      <w:r>
        <w:rPr>
          <w:rFonts w:ascii="Times New Roman" w:hAnsi="Times New Roman" w:cs="Times New Roman"/>
          <w:bCs/>
        </w:rPr>
        <w:t>и:</w:t>
      </w:r>
    </w:p>
    <w:p w14:paraId="6B835D8C" w14:textId="431B1E00" w:rsidR="001B26D6" w:rsidRDefault="001B26D6" w:rsidP="001B26D6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Электромагнитное излучение Солнца. Именно эту энергию используют солнечные батареи.</w:t>
      </w:r>
    </w:p>
    <w:p w14:paraId="025ACC95" w14:textId="6CDDADC6" w:rsidR="001B26D6" w:rsidRDefault="001B26D6" w:rsidP="001B26D6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Кинетическая энергия ветра, благодаря которой вращаются лопасти ветряных электроустановок.</w:t>
      </w:r>
    </w:p>
    <w:p w14:paraId="0F6065BE" w14:textId="44D012D3" w:rsidR="001B26D6" w:rsidRDefault="001B26D6" w:rsidP="001B26D6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Движение воды в реках используется как источник энергии на гидроэлектростанциях</w:t>
      </w:r>
      <w:r w:rsidR="00D34CF2">
        <w:rPr>
          <w:rFonts w:ascii="Times New Roman" w:hAnsi="Times New Roman" w:cs="Times New Roman"/>
          <w:bCs/>
        </w:rPr>
        <w:t>.</w:t>
      </w:r>
    </w:p>
    <w:p w14:paraId="7D6EF620" w14:textId="5814BA57" w:rsidR="00D34CF2" w:rsidRDefault="00D34CF2" w:rsidP="001B26D6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Энергия волн морей и океанов.</w:t>
      </w:r>
    </w:p>
    <w:p w14:paraId="2E3D7CA4" w14:textId="6CA30D3B" w:rsidR="00D34CF2" w:rsidRDefault="00D34CF2" w:rsidP="001B26D6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Тепловая энергия горячих источников планеты (геотермальные станции).</w:t>
      </w:r>
    </w:p>
    <w:p w14:paraId="31DE3117" w14:textId="593A0F12" w:rsidR="00D34CF2" w:rsidRDefault="00D34CF2" w:rsidP="001B26D6">
      <w:pPr>
        <w:pStyle w:val="a5"/>
        <w:numPr>
          <w:ilvl w:val="0"/>
          <w:numId w:val="15"/>
        </w:num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Тепло, выделяемое при ядерном распаде (атомные электростанции).</w:t>
      </w:r>
    </w:p>
    <w:p w14:paraId="23610573" w14:textId="5AC0953A" w:rsidR="00D34CF2" w:rsidRDefault="00D34CF2" w:rsidP="00D34CF2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Cs/>
        </w:rPr>
      </w:pPr>
    </w:p>
    <w:p w14:paraId="2929C649" w14:textId="47743B6F" w:rsidR="00D34CF2" w:rsidRDefault="00D34CF2" w:rsidP="00D34C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Cs/>
        </w:rPr>
      </w:pPr>
      <w:r>
        <w:rPr>
          <w:noProof/>
        </w:rPr>
        <w:drawing>
          <wp:inline distT="0" distB="0" distL="0" distR="0" wp14:anchorId="1175F374" wp14:editId="169D354F">
            <wp:extent cx="2796330" cy="192265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891" cy="193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C4B0A" w14:textId="765C543F" w:rsidR="00DB2444" w:rsidRPr="00D34CF2" w:rsidRDefault="00D34CF2" w:rsidP="00D34CF2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D34CF2">
        <w:rPr>
          <w:rFonts w:ascii="Times New Roman" w:hAnsi="Times New Roman" w:cs="Times New Roman"/>
          <w:b/>
        </w:rPr>
        <w:t>Фото: Менделеевская ГеоТЭС на Курилах.</w:t>
      </w:r>
    </w:p>
    <w:p w14:paraId="3BA9DEEB" w14:textId="789E1F1B" w:rsidR="00431676" w:rsidRPr="009242CB" w:rsidRDefault="00431676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 xml:space="preserve">МБОУ СОШ с. </w:t>
      </w:r>
      <w:proofErr w:type="spellStart"/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Буюклы</w:t>
      </w:r>
      <w:proofErr w:type="spellEnd"/>
    </w:p>
    <w:p w14:paraId="7ED9AF57" w14:textId="77777777" w:rsidR="00431676" w:rsidRPr="009242CB" w:rsidRDefault="00281E31" w:rsidP="00431676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Школьное лесничество</w:t>
      </w:r>
    </w:p>
    <w:p w14:paraId="002891DF" w14:textId="77777777" w:rsidR="00431676" w:rsidRDefault="00431676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«</w:t>
      </w:r>
      <w:r w:rsidR="00281E31"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Живая планета</w:t>
      </w:r>
      <w:r w:rsidRPr="009242CB"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  <w:t>»</w:t>
      </w:r>
    </w:p>
    <w:p w14:paraId="2F70D5D4" w14:textId="77777777" w:rsidR="002F7AFD" w:rsidRPr="009242CB" w:rsidRDefault="002F7AFD" w:rsidP="009719EC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7030A0"/>
          <w:sz w:val="24"/>
          <w:szCs w:val="21"/>
        </w:rPr>
      </w:pPr>
    </w:p>
    <w:p w14:paraId="16C7FA3D" w14:textId="317C9CA2" w:rsidR="00CC1986" w:rsidRPr="002F7AFD" w:rsidRDefault="00FE470A" w:rsidP="002F7AF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4BACC6" w:themeColor="accent5"/>
          <w:sz w:val="24"/>
          <w:szCs w:val="21"/>
        </w:rPr>
      </w:pPr>
      <w:r w:rsidRPr="00FE470A">
        <w:drawing>
          <wp:inline distT="0" distB="0" distL="0" distR="0" wp14:anchorId="1491BFF5" wp14:editId="35A54799">
            <wp:extent cx="2920677" cy="2486025"/>
            <wp:effectExtent l="133350" t="57150" r="70485" b="1238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" r="21685"/>
                    <a:stretch/>
                  </pic:blipFill>
                  <pic:spPr bwMode="auto">
                    <a:xfrm>
                      <a:off x="0" y="0"/>
                      <a:ext cx="2926358" cy="249086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19EA26" w14:textId="77777777" w:rsidR="00FE470A" w:rsidRDefault="00FE470A" w:rsidP="002F7AF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70C0"/>
          <w:sz w:val="40"/>
          <w:szCs w:val="21"/>
        </w:rPr>
      </w:pPr>
    </w:p>
    <w:p w14:paraId="3FAD0031" w14:textId="7574FCFA" w:rsidR="00842F32" w:rsidRPr="00FE470A" w:rsidRDefault="00FE470A" w:rsidP="002F7AF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FF0000"/>
          <w:sz w:val="32"/>
          <w:szCs w:val="21"/>
        </w:rPr>
      </w:pPr>
      <w:r w:rsidRPr="00FE470A">
        <w:rPr>
          <w:rFonts w:ascii="Georgia" w:eastAsia="Times New Roman" w:hAnsi="Georgia" w:cs="Times New Roman"/>
          <w:b/>
          <w:i/>
          <w:color w:val="FF0000"/>
          <w:sz w:val="40"/>
          <w:szCs w:val="21"/>
        </w:rPr>
        <w:t>Как сберечь энергию?</w:t>
      </w:r>
    </w:p>
    <w:p w14:paraId="6AED3EAD" w14:textId="20B88DA1" w:rsidR="00F92E9A" w:rsidRDefault="00F92E9A" w:rsidP="000B6F4F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B050"/>
          <w:sz w:val="28"/>
          <w:szCs w:val="21"/>
        </w:rPr>
      </w:pPr>
    </w:p>
    <w:p w14:paraId="2A8A5BC0" w14:textId="63BAB7DA" w:rsidR="00842F32" w:rsidRDefault="00FE470A" w:rsidP="002F7AFD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  <w:r w:rsidRPr="00FE470A">
        <w:drawing>
          <wp:inline distT="0" distB="0" distL="0" distR="0" wp14:anchorId="0D2C0CDA" wp14:editId="36ECE184">
            <wp:extent cx="3089275" cy="2058035"/>
            <wp:effectExtent l="133350" t="76200" r="53975" b="11366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89275" cy="20580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inline>
        </w:drawing>
      </w:r>
    </w:p>
    <w:p w14:paraId="666F913B" w14:textId="77777777" w:rsidR="002F7AFD" w:rsidRDefault="002F7AFD" w:rsidP="00FE470A">
      <w:pPr>
        <w:shd w:val="clear" w:color="auto" w:fill="FFFFFF"/>
        <w:spacing w:after="0" w:line="240" w:lineRule="auto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</w:p>
    <w:p w14:paraId="61237CEB" w14:textId="77777777" w:rsidR="002F7AFD" w:rsidRDefault="002F7AFD" w:rsidP="003758EA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C00000"/>
          <w:sz w:val="28"/>
          <w:szCs w:val="21"/>
        </w:rPr>
      </w:pPr>
    </w:p>
    <w:p w14:paraId="297C2035" w14:textId="77777777" w:rsidR="00F36296" w:rsidRPr="00D34CF2" w:rsidRDefault="00431676" w:rsidP="002F7AFD">
      <w:pPr>
        <w:shd w:val="clear" w:color="auto" w:fill="FFFFFF"/>
        <w:spacing w:after="0" w:line="240" w:lineRule="auto"/>
        <w:jc w:val="center"/>
        <w:rPr>
          <w:rFonts w:ascii="Georgia" w:eastAsia="Times New Roman" w:hAnsi="Georgia" w:cs="Times New Roman"/>
          <w:b/>
          <w:i/>
          <w:color w:val="002060"/>
          <w:sz w:val="28"/>
          <w:szCs w:val="21"/>
        </w:rPr>
      </w:pPr>
      <w:r w:rsidRPr="00D34CF2">
        <w:rPr>
          <w:rFonts w:ascii="Georgia" w:eastAsia="Times New Roman" w:hAnsi="Georgia" w:cs="Times New Roman"/>
          <w:b/>
          <w:i/>
          <w:color w:val="002060"/>
          <w:sz w:val="28"/>
          <w:szCs w:val="21"/>
        </w:rPr>
        <w:t>201</w:t>
      </w:r>
      <w:r w:rsidR="00281E31" w:rsidRPr="00D34CF2">
        <w:rPr>
          <w:rFonts w:ascii="Georgia" w:eastAsia="Times New Roman" w:hAnsi="Georgia" w:cs="Times New Roman"/>
          <w:b/>
          <w:i/>
          <w:color w:val="002060"/>
          <w:sz w:val="28"/>
          <w:szCs w:val="21"/>
        </w:rPr>
        <w:t>9</w:t>
      </w:r>
      <w:r w:rsidRPr="00D34CF2">
        <w:rPr>
          <w:rFonts w:ascii="Georgia" w:eastAsia="Times New Roman" w:hAnsi="Georgia" w:cs="Times New Roman"/>
          <w:b/>
          <w:i/>
          <w:color w:val="002060"/>
          <w:sz w:val="28"/>
          <w:szCs w:val="21"/>
        </w:rPr>
        <w:t xml:space="preserve"> год</w:t>
      </w:r>
    </w:p>
    <w:p w14:paraId="6D1855E1" w14:textId="77777777" w:rsidR="00EA0537" w:rsidRDefault="00B20114" w:rsidP="00B20114">
      <w:pPr>
        <w:shd w:val="clear" w:color="auto" w:fill="FFFFFF" w:themeFill="background1"/>
        <w:spacing w:after="0" w:line="240" w:lineRule="auto"/>
        <w:ind w:firstLine="284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lastRenderedPageBreak/>
        <w:t xml:space="preserve">Сберегать энергию нужно для того, чтобы уменьшить вредное воздействие на окружающую среду. </w:t>
      </w:r>
      <w:r w:rsidR="00EA0537" w:rsidRPr="00EA0537">
        <w:rPr>
          <w:rFonts w:ascii="Times New Roman" w:hAnsi="Times New Roman" w:cs="Times New Roman"/>
          <w:bCs/>
        </w:rPr>
        <w:t xml:space="preserve">Теплоэлектростанции используют уголь, газ или нефть, то есть </w:t>
      </w:r>
      <w:proofErr w:type="spellStart"/>
      <w:r w:rsidR="00EA0537" w:rsidRPr="00EA0537">
        <w:rPr>
          <w:rFonts w:ascii="Times New Roman" w:hAnsi="Times New Roman" w:cs="Times New Roman"/>
          <w:bCs/>
        </w:rPr>
        <w:t>невозо</w:t>
      </w:r>
      <w:bookmarkStart w:id="0" w:name="_GoBack"/>
      <w:bookmarkEnd w:id="0"/>
      <w:r w:rsidR="00EA0537" w:rsidRPr="00EA0537">
        <w:rPr>
          <w:rFonts w:ascii="Times New Roman" w:hAnsi="Times New Roman" w:cs="Times New Roman"/>
          <w:bCs/>
        </w:rPr>
        <w:t>бновляемые</w:t>
      </w:r>
      <w:proofErr w:type="spellEnd"/>
      <w:r w:rsidR="00EA0537" w:rsidRPr="00EA0537">
        <w:rPr>
          <w:rFonts w:ascii="Times New Roman" w:hAnsi="Times New Roman" w:cs="Times New Roman"/>
          <w:bCs/>
        </w:rPr>
        <w:t xml:space="preserve"> запасы полезных ископаемых, и выбрасывают углекислый газ в атмосферу. В случае с атомной электростанцией проблема заключается в тех радиоактивных отходах, которые еще не научились перерабатывать так, чтобы сделать их абсолютно безопасными для окружающей среды.   </w:t>
      </w:r>
    </w:p>
    <w:p w14:paraId="4BD3999C" w14:textId="5730256B" w:rsidR="00947A57" w:rsidRDefault="00B20114" w:rsidP="00B20114">
      <w:pPr>
        <w:shd w:val="clear" w:color="auto" w:fill="FFFFFF" w:themeFill="background1"/>
        <w:spacing w:after="0" w:line="240" w:lineRule="auto"/>
        <w:ind w:firstLine="284"/>
        <w:jc w:val="both"/>
        <w:rPr>
          <w:rFonts w:ascii="Times New Roman" w:hAnsi="Times New Roman" w:cs="Times New Roman"/>
          <w:bCs/>
        </w:rPr>
      </w:pPr>
      <w:r>
        <w:rPr>
          <w:rFonts w:ascii="Times New Roman" w:hAnsi="Times New Roman" w:cs="Times New Roman"/>
          <w:bCs/>
        </w:rPr>
        <w:t>Сберечь энергию дома просто, для этого необходимо каждому из нас выполнять следующие правила:</w:t>
      </w:r>
    </w:p>
    <w:p w14:paraId="0C93306A" w14:textId="34EB146F" w:rsidR="00B20114" w:rsidRDefault="00B20114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B20114">
        <w:rPr>
          <w:rFonts w:ascii="Times New Roman" w:eastAsia="Times New Roman" w:hAnsi="Times New Roman" w:cs="Times New Roman"/>
          <w:bCs/>
          <w:iCs/>
          <w:sz w:val="24"/>
          <w:szCs w:val="21"/>
        </w:rPr>
        <w:t>Используйте энергосберегающие лампы.</w:t>
      </w:r>
    </w:p>
    <w:p w14:paraId="397BB693" w14:textId="1B2A6CAB" w:rsidR="00B20114" w:rsidRDefault="00B20114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Выключайте </w:t>
      </w:r>
      <w:r w:rsidR="007F453D">
        <w:rPr>
          <w:rFonts w:ascii="Times New Roman" w:eastAsia="Times New Roman" w:hAnsi="Times New Roman" w:cs="Times New Roman"/>
          <w:bCs/>
          <w:iCs/>
          <w:sz w:val="24"/>
          <w:szCs w:val="21"/>
        </w:rPr>
        <w:t>из сети телевизор, компьютер, аудио систему, если не используете. В режиме ожидания такая техника потребляет в среднем 10 ватт в час.</w:t>
      </w:r>
    </w:p>
    <w:p w14:paraId="4597A853" w14:textId="3C47E285" w:rsidR="00EA0537" w:rsidRDefault="00EA0537" w:rsidP="00EA0537">
      <w:pPr>
        <w:pStyle w:val="a5"/>
        <w:shd w:val="clear" w:color="auto" w:fill="FFFFFF" w:themeFill="background1"/>
        <w:spacing w:after="0" w:line="240" w:lineRule="auto"/>
        <w:ind w:left="644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noProof/>
        </w:rPr>
        <w:drawing>
          <wp:inline distT="0" distB="0" distL="0" distR="0" wp14:anchorId="6E7664EE" wp14:editId="7FB08C82">
            <wp:extent cx="2593975" cy="1033858"/>
            <wp:effectExtent l="0" t="0" r="0" b="0"/>
            <wp:docPr id="12" name="Рисунок 12" descr="Выключаем зарядк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Выключаем зарядки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440" cy="1046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EFCAF" w14:textId="5BA3309C" w:rsidR="007F453D" w:rsidRDefault="007F453D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Не гладьте мокрую одежду.</w:t>
      </w:r>
    </w:p>
    <w:p w14:paraId="747FA3AC" w14:textId="656CD4BE" w:rsidR="00EA0537" w:rsidRPr="00EA0537" w:rsidRDefault="007F453D" w:rsidP="00EA0537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Накрывайте сковородки и микроволновки крышкой, когда готовите.</w:t>
      </w:r>
    </w:p>
    <w:p w14:paraId="0EDA203C" w14:textId="045C156D" w:rsidR="007F453D" w:rsidRDefault="007F453D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Выключайте плиту, духовку за несколько минут до того, как будет готова еда.</w:t>
      </w:r>
    </w:p>
    <w:p w14:paraId="5BAEA01B" w14:textId="30924822" w:rsidR="007F453D" w:rsidRDefault="007F453D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Вместо ванны, лучше принять душ. Так будет экономнее. </w:t>
      </w:r>
    </w:p>
    <w:p w14:paraId="76E61744" w14:textId="6FEDE981" w:rsidR="007F453D" w:rsidRDefault="007F453D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Используйте для душа экономную насадку. Вместо 20-30 литров воды в минуту вы будете использовать 7 литров.</w:t>
      </w:r>
    </w:p>
    <w:p w14:paraId="42970352" w14:textId="77777777" w:rsidR="007A5976" w:rsidRPr="007A5976" w:rsidRDefault="007F453D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Загружайте при стирке стиральную машину полностью, не стирайте пару вещей, так как это дорого.</w:t>
      </w:r>
      <w:r w:rsidR="007A5976" w:rsidRPr="007A5976">
        <w:rPr>
          <w:noProof/>
        </w:rPr>
        <w:t xml:space="preserve"> </w:t>
      </w:r>
    </w:p>
    <w:p w14:paraId="1523DE32" w14:textId="432376F2" w:rsidR="007F453D" w:rsidRDefault="007A5976" w:rsidP="007A5976">
      <w:pPr>
        <w:pStyle w:val="a5"/>
        <w:shd w:val="clear" w:color="auto" w:fill="FFFFFF" w:themeFill="background1"/>
        <w:spacing w:after="0" w:line="240" w:lineRule="auto"/>
        <w:ind w:left="644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7A5976">
        <w:drawing>
          <wp:inline distT="0" distB="0" distL="0" distR="0" wp14:anchorId="3C79C89E" wp14:editId="22A9CE2C">
            <wp:extent cx="2632075" cy="1392051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42869" cy="1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485F2" w14:textId="74E6BCC3" w:rsidR="007F453D" w:rsidRDefault="007F453D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Проверьте жильё на герметичность</w:t>
      </w:r>
      <w:r w:rsid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>, избавьтесь от сквозняков.</w:t>
      </w:r>
    </w:p>
    <w:p w14:paraId="52E47622" w14:textId="6A7C3D13" w:rsidR="009B0B90" w:rsidRDefault="009B0B90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Максимально изолируйте все щели и </w:t>
      </w:r>
      <w:proofErr w:type="gramStart"/>
      <w:r w:rsidRP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>в подва</w:t>
      </w: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ле</w:t>
      </w:r>
      <w:proofErr w:type="gramEnd"/>
      <w:r w:rsidRP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 и на чердаке, щели вокруг входов и выходов труб и коммуникаций из дома, щели и дыры в крыше, в полу, на стыках крыши и стен, стен и подвала.</w:t>
      </w:r>
    </w:p>
    <w:p w14:paraId="05424EB3" w14:textId="1AEE1C55" w:rsidR="009B0B90" w:rsidRDefault="009B0B90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Ставим двойные оконные рамы. Двойные оконные рамы более эффективны одинарных, не только </w:t>
      </w:r>
      <w:proofErr w:type="gramStart"/>
      <w:r w:rsidRP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>из за</w:t>
      </w:r>
      <w:proofErr w:type="gramEnd"/>
      <w:r w:rsidRPr="009B0B90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 того, что они толще, но и потому, что они создают замкнутое пространство между рамами.</w:t>
      </w:r>
    </w:p>
    <w:p w14:paraId="3BC19C35" w14:textId="1EA0E4A7" w:rsidR="009B025F" w:rsidRDefault="009B025F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Включайте лампы только при необходимости, днём пользуйтесь дневным освещением</w:t>
      </w:r>
      <w:r w:rsid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. </w:t>
      </w:r>
    </w:p>
    <w:p w14:paraId="1D70951D" w14:textId="7780308A" w:rsidR="007F0879" w:rsidRDefault="007F0879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>Важно</w:t>
      </w: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 </w:t>
      </w: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>правильно разместить обогревательные устройства в помещении, подобрать необходимую мощность (исходя из нужд здания).</w:t>
      </w:r>
    </w:p>
    <w:p w14:paraId="0BD30370" w14:textId="35C3AA52" w:rsidR="00EA0537" w:rsidRDefault="00EA0537" w:rsidP="00EA0537">
      <w:pPr>
        <w:pStyle w:val="a5"/>
        <w:shd w:val="clear" w:color="auto" w:fill="FFFFFF" w:themeFill="background1"/>
        <w:spacing w:after="0" w:line="240" w:lineRule="auto"/>
        <w:ind w:left="644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noProof/>
          <w:sz w:val="24"/>
          <w:szCs w:val="21"/>
        </w:rPr>
        <w:drawing>
          <wp:inline distT="0" distB="0" distL="0" distR="0" wp14:anchorId="7316A770" wp14:editId="75CD501A">
            <wp:extent cx="2557772" cy="182689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921" cy="183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29F42F4" w14:textId="637F9DA3" w:rsidR="007F0879" w:rsidRDefault="007F0879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Постепенно заменяйте старые бытовые электроприборы. Старые телевизоры и </w:t>
      </w: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>пылесосы, холодильники и посудомоечные машины очень прожорливы по современным меркам энергосбережения. Все бытовые электроприборы делятся на классы энергоэффективности. Так, самый высокий класс энергоэффективности обозначен латинской буквой А, низший – G.</w:t>
      </w:r>
    </w:p>
    <w:p w14:paraId="31CF5FF1" w14:textId="1A2E264E" w:rsidR="007F0879" w:rsidRDefault="007F0879" w:rsidP="007F0879">
      <w:pPr>
        <w:pStyle w:val="a5"/>
        <w:shd w:val="clear" w:color="auto" w:fill="FFFFFF" w:themeFill="background1"/>
        <w:spacing w:after="0" w:line="240" w:lineRule="auto"/>
        <w:ind w:left="644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</w:p>
    <w:p w14:paraId="4A51426A" w14:textId="1D7FA8AF" w:rsidR="007F0879" w:rsidRDefault="007F0879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>При кипячении чайника или кофеварки рационально использовать минимальный объем воды, который необходим.</w:t>
      </w:r>
    </w:p>
    <w:p w14:paraId="4576F7A3" w14:textId="728730C9" w:rsidR="007F0879" w:rsidRDefault="007F0879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Ч</w:t>
      </w: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>ем меньше вы открываете двери холодильника, тем меньше электроэнергии он использует.</w:t>
      </w:r>
    </w:p>
    <w:p w14:paraId="476789FA" w14:textId="06EF12AC" w:rsidR="007F0879" w:rsidRDefault="007F0879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В</w:t>
      </w: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место кранов </w:t>
      </w: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установите</w:t>
      </w:r>
      <w:r w:rsidRPr="007F0879">
        <w:rPr>
          <w:rFonts w:ascii="Times New Roman" w:eastAsia="Times New Roman" w:hAnsi="Times New Roman" w:cs="Times New Roman"/>
          <w:bCs/>
          <w:iCs/>
          <w:sz w:val="24"/>
          <w:szCs w:val="21"/>
        </w:rPr>
        <w:t xml:space="preserve"> смеситель, способствующий более экономичному расходованию воды.</w:t>
      </w:r>
    </w:p>
    <w:p w14:paraId="1CAC0889" w14:textId="088A73DB" w:rsidR="00EA0537" w:rsidRDefault="00EA0537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Очищайте чайник от накипи.</w:t>
      </w:r>
    </w:p>
    <w:p w14:paraId="428B5D91" w14:textId="4546E76B" w:rsidR="00EA0537" w:rsidRDefault="00EA0537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Гасите свет, выходя из комнаты.</w:t>
      </w:r>
    </w:p>
    <w:p w14:paraId="4C28D4FA" w14:textId="0B0A531F" w:rsidR="00EA0537" w:rsidRDefault="00EA0537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Протирайте лампочки люстры от пыли.</w:t>
      </w:r>
    </w:p>
    <w:p w14:paraId="26238AAE" w14:textId="4C275866" w:rsidR="00EA0537" w:rsidRDefault="00EA0537" w:rsidP="00B20114">
      <w:pPr>
        <w:pStyle w:val="a5"/>
        <w:numPr>
          <w:ilvl w:val="0"/>
          <w:numId w:val="16"/>
        </w:numPr>
        <w:shd w:val="clear" w:color="auto" w:fill="FFFFFF" w:themeFill="background1"/>
        <w:spacing w:after="0" w:line="240" w:lineRule="auto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1"/>
        </w:rPr>
        <w:t>Не ставьте холодильник рядом с источниками тепла.</w:t>
      </w:r>
    </w:p>
    <w:p w14:paraId="0E7C3F22" w14:textId="67574499" w:rsidR="007F0879" w:rsidRDefault="007F0879" w:rsidP="007F0879">
      <w:pPr>
        <w:pStyle w:val="a5"/>
        <w:shd w:val="clear" w:color="auto" w:fill="FFFFFF" w:themeFill="background1"/>
        <w:spacing w:after="0" w:line="240" w:lineRule="auto"/>
        <w:ind w:left="644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  <w:r>
        <w:rPr>
          <w:rFonts w:ascii="&amp;quot" w:hAnsi="&amp;quot"/>
          <w:noProof/>
          <w:color w:val="FF5500"/>
          <w:sz w:val="30"/>
          <w:szCs w:val="30"/>
        </w:rPr>
        <w:drawing>
          <wp:inline distT="0" distB="0" distL="0" distR="0" wp14:anchorId="280AB98B" wp14:editId="746BB805">
            <wp:extent cx="2794000" cy="2044530"/>
            <wp:effectExtent l="0" t="0" r="0" b="0"/>
            <wp:docPr id="9" name="Рисунок 9" descr="Энергосбережение в области освещения - реальная экономия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Энергосбережение в области освещения - реальная экономия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969" cy="20488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FA0E3" w14:textId="18FBEF3F" w:rsidR="007A5976" w:rsidRDefault="007A5976" w:rsidP="007F0879">
      <w:pPr>
        <w:pStyle w:val="a5"/>
        <w:shd w:val="clear" w:color="auto" w:fill="FFFFFF" w:themeFill="background1"/>
        <w:spacing w:after="0" w:line="240" w:lineRule="auto"/>
        <w:ind w:left="644"/>
        <w:jc w:val="both"/>
        <w:rPr>
          <w:rFonts w:ascii="Times New Roman" w:eastAsia="Times New Roman" w:hAnsi="Times New Roman" w:cs="Times New Roman"/>
          <w:bCs/>
          <w:iCs/>
          <w:sz w:val="24"/>
          <w:szCs w:val="21"/>
        </w:rPr>
      </w:pPr>
    </w:p>
    <w:p w14:paraId="49CC8870" w14:textId="77777777" w:rsidR="007A5976" w:rsidRDefault="007A5976" w:rsidP="007A5976">
      <w:pPr>
        <w:pStyle w:val="a5"/>
        <w:shd w:val="clear" w:color="auto" w:fill="FFFFFF" w:themeFill="background1"/>
        <w:spacing w:after="0" w:line="240" w:lineRule="auto"/>
        <w:ind w:left="0" w:firstLine="284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</w:p>
    <w:p w14:paraId="14160201" w14:textId="4466DEDA" w:rsidR="007A5976" w:rsidRPr="007A5976" w:rsidRDefault="007A5976" w:rsidP="007A5976">
      <w:pPr>
        <w:pStyle w:val="a5"/>
        <w:shd w:val="clear" w:color="auto" w:fill="FFFFFF" w:themeFill="background1"/>
        <w:spacing w:after="0" w:line="240" w:lineRule="auto"/>
        <w:ind w:left="0" w:firstLine="284"/>
        <w:jc w:val="center"/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</w:pPr>
      <w:r w:rsidRPr="007A5976"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  <w:t>Сберегите энергию</w:t>
      </w:r>
      <w:r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  <w:t xml:space="preserve"> –</w:t>
      </w:r>
      <w:r w:rsidRPr="007A5976">
        <w:rPr>
          <w:rFonts w:ascii="Times New Roman" w:eastAsia="Times New Roman" w:hAnsi="Times New Roman" w:cs="Times New Roman"/>
          <w:b/>
          <w:i/>
          <w:color w:val="FF0000"/>
          <w:sz w:val="24"/>
          <w:szCs w:val="21"/>
        </w:rPr>
        <w:t xml:space="preserve"> защите природу!</w:t>
      </w:r>
    </w:p>
    <w:sectPr w:rsidR="007A5976" w:rsidRPr="007A5976" w:rsidSect="00F25DAC">
      <w:type w:val="continuous"/>
      <w:pgSz w:w="16838" w:h="11906" w:orient="landscape"/>
      <w:pgMar w:top="284" w:right="678" w:bottom="426" w:left="426" w:header="708" w:footer="708" w:gutter="0"/>
      <w:cols w:num="3" w:space="56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&amp;quot">
    <w:altName w:val="Cambria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7C3843"/>
    <w:multiLevelType w:val="hybridMultilevel"/>
    <w:tmpl w:val="E182DF4E"/>
    <w:lvl w:ilvl="0" w:tplc="49026930">
      <w:start w:val="1"/>
      <w:numFmt w:val="decimal"/>
      <w:lvlText w:val="%1."/>
      <w:lvlJc w:val="left"/>
      <w:pPr>
        <w:ind w:left="644" w:hanging="360"/>
      </w:pPr>
      <w:rPr>
        <w:rFonts w:eastAsiaTheme="minorEastAsia" w:hint="default"/>
        <w:b w:val="0"/>
        <w:i w:val="0"/>
        <w:color w:val="auto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1834474A"/>
    <w:multiLevelType w:val="multilevel"/>
    <w:tmpl w:val="3538EE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C7443A3"/>
    <w:multiLevelType w:val="multilevel"/>
    <w:tmpl w:val="1D024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429608E"/>
    <w:multiLevelType w:val="hybridMultilevel"/>
    <w:tmpl w:val="EF1249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EE7EF4"/>
    <w:multiLevelType w:val="multilevel"/>
    <w:tmpl w:val="34BA15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0EC0B5B"/>
    <w:multiLevelType w:val="hybridMultilevel"/>
    <w:tmpl w:val="EDDE073C"/>
    <w:lvl w:ilvl="0" w:tplc="926CE67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3A4C4113"/>
    <w:multiLevelType w:val="hybridMultilevel"/>
    <w:tmpl w:val="942E396E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7" w15:restartNumberingAfterBreak="0">
    <w:nsid w:val="3FA56D01"/>
    <w:multiLevelType w:val="multilevel"/>
    <w:tmpl w:val="27B25E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47D331A"/>
    <w:multiLevelType w:val="multilevel"/>
    <w:tmpl w:val="3DBCBF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9B611D8"/>
    <w:multiLevelType w:val="hybridMultilevel"/>
    <w:tmpl w:val="E4E6DA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EA41FE9"/>
    <w:multiLevelType w:val="multilevel"/>
    <w:tmpl w:val="EC54E5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DC353AD"/>
    <w:multiLevelType w:val="hybridMultilevel"/>
    <w:tmpl w:val="9C0E64E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F3131C9"/>
    <w:multiLevelType w:val="multilevel"/>
    <w:tmpl w:val="54584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0332CFF"/>
    <w:multiLevelType w:val="multilevel"/>
    <w:tmpl w:val="E4AC4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6D922F9"/>
    <w:multiLevelType w:val="multilevel"/>
    <w:tmpl w:val="C88C31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4972E4"/>
    <w:multiLevelType w:val="multilevel"/>
    <w:tmpl w:val="BD2485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3"/>
  </w:num>
  <w:num w:numId="3">
    <w:abstractNumId w:val="12"/>
  </w:num>
  <w:num w:numId="4">
    <w:abstractNumId w:val="8"/>
  </w:num>
  <w:num w:numId="5">
    <w:abstractNumId w:val="10"/>
  </w:num>
  <w:num w:numId="6">
    <w:abstractNumId w:val="4"/>
  </w:num>
  <w:num w:numId="7">
    <w:abstractNumId w:val="15"/>
  </w:num>
  <w:num w:numId="8">
    <w:abstractNumId w:val="14"/>
  </w:num>
  <w:num w:numId="9">
    <w:abstractNumId w:val="1"/>
  </w:num>
  <w:num w:numId="10">
    <w:abstractNumId w:val="7"/>
  </w:num>
  <w:num w:numId="11">
    <w:abstractNumId w:val="6"/>
  </w:num>
  <w:num w:numId="12">
    <w:abstractNumId w:val="11"/>
  </w:num>
  <w:num w:numId="13">
    <w:abstractNumId w:val="3"/>
  </w:num>
  <w:num w:numId="14">
    <w:abstractNumId w:val="9"/>
  </w:num>
  <w:num w:numId="15">
    <w:abstractNumId w:val="5"/>
  </w:num>
  <w:num w:numId="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7E9F"/>
    <w:rsid w:val="00082F23"/>
    <w:rsid w:val="000B6F4F"/>
    <w:rsid w:val="000F5934"/>
    <w:rsid w:val="00112A68"/>
    <w:rsid w:val="00127E9F"/>
    <w:rsid w:val="00172C64"/>
    <w:rsid w:val="001B1A24"/>
    <w:rsid w:val="001B26D6"/>
    <w:rsid w:val="002307DE"/>
    <w:rsid w:val="0027081A"/>
    <w:rsid w:val="00281E31"/>
    <w:rsid w:val="002D1839"/>
    <w:rsid w:val="002F7AFD"/>
    <w:rsid w:val="00367E50"/>
    <w:rsid w:val="00373364"/>
    <w:rsid w:val="003758EA"/>
    <w:rsid w:val="00384F15"/>
    <w:rsid w:val="003B394C"/>
    <w:rsid w:val="004232D7"/>
    <w:rsid w:val="00431676"/>
    <w:rsid w:val="0052266D"/>
    <w:rsid w:val="00535742"/>
    <w:rsid w:val="00567291"/>
    <w:rsid w:val="005D6F21"/>
    <w:rsid w:val="00610D2A"/>
    <w:rsid w:val="006226F5"/>
    <w:rsid w:val="00644C3A"/>
    <w:rsid w:val="00743E2F"/>
    <w:rsid w:val="007A3F25"/>
    <w:rsid w:val="007A5976"/>
    <w:rsid w:val="007B2A68"/>
    <w:rsid w:val="007F0879"/>
    <w:rsid w:val="007F453D"/>
    <w:rsid w:val="007F7C82"/>
    <w:rsid w:val="008067B3"/>
    <w:rsid w:val="00842F32"/>
    <w:rsid w:val="008758C8"/>
    <w:rsid w:val="0090051F"/>
    <w:rsid w:val="00904A35"/>
    <w:rsid w:val="009242CB"/>
    <w:rsid w:val="00947A57"/>
    <w:rsid w:val="00965E99"/>
    <w:rsid w:val="00967D21"/>
    <w:rsid w:val="009719EC"/>
    <w:rsid w:val="009B025F"/>
    <w:rsid w:val="009B0B90"/>
    <w:rsid w:val="009B681E"/>
    <w:rsid w:val="009C57D4"/>
    <w:rsid w:val="00A44FDD"/>
    <w:rsid w:val="00A6479F"/>
    <w:rsid w:val="00AD7C63"/>
    <w:rsid w:val="00B20114"/>
    <w:rsid w:val="00B936FE"/>
    <w:rsid w:val="00BC796C"/>
    <w:rsid w:val="00BF13FC"/>
    <w:rsid w:val="00BF6CC1"/>
    <w:rsid w:val="00C0234C"/>
    <w:rsid w:val="00C23D8D"/>
    <w:rsid w:val="00C43565"/>
    <w:rsid w:val="00CC0757"/>
    <w:rsid w:val="00CC1986"/>
    <w:rsid w:val="00CE5B10"/>
    <w:rsid w:val="00D34CF2"/>
    <w:rsid w:val="00D51418"/>
    <w:rsid w:val="00D83C89"/>
    <w:rsid w:val="00DB2444"/>
    <w:rsid w:val="00DD48B3"/>
    <w:rsid w:val="00DE7D61"/>
    <w:rsid w:val="00E117CB"/>
    <w:rsid w:val="00E3038E"/>
    <w:rsid w:val="00E376EC"/>
    <w:rsid w:val="00E45F23"/>
    <w:rsid w:val="00E46375"/>
    <w:rsid w:val="00E84A33"/>
    <w:rsid w:val="00EA0537"/>
    <w:rsid w:val="00EE3912"/>
    <w:rsid w:val="00F02A4D"/>
    <w:rsid w:val="00F25DAC"/>
    <w:rsid w:val="00F34473"/>
    <w:rsid w:val="00F36296"/>
    <w:rsid w:val="00F44833"/>
    <w:rsid w:val="00F55054"/>
    <w:rsid w:val="00F71F1F"/>
    <w:rsid w:val="00F84D07"/>
    <w:rsid w:val="00F92E9A"/>
    <w:rsid w:val="00FB2328"/>
    <w:rsid w:val="00FE0E89"/>
    <w:rsid w:val="00FE2B73"/>
    <w:rsid w:val="00FE47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D2687A"/>
  <w15:docId w15:val="{C0A4DB91-4F39-4964-90DB-56C2B792C7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1418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16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167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E84A33"/>
    <w:pPr>
      <w:ind w:left="720"/>
      <w:contextualSpacing/>
    </w:pPr>
  </w:style>
  <w:style w:type="character" w:styleId="a6">
    <w:name w:val="Hyperlink"/>
    <w:basedOn w:val="a0"/>
    <w:uiPriority w:val="99"/>
    <w:unhideWhenUsed/>
    <w:rsid w:val="00F44833"/>
    <w:rPr>
      <w:color w:val="0000FF" w:themeColor="hyperlink"/>
      <w:u w:val="single"/>
    </w:rPr>
  </w:style>
  <w:style w:type="table" w:styleId="a7">
    <w:name w:val="Table Grid"/>
    <w:basedOn w:val="a1"/>
    <w:uiPriority w:val="59"/>
    <w:rsid w:val="0037336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253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95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4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2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74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96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2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447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4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32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26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7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043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5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30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68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39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558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7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1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745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5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2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815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6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2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54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hyperlink" Target="https://energo-audit.com/wp-content/uploads/2013/06/00064992.jp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3B56834-B6C1-4033-BD8F-B35379484E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627</Words>
  <Characters>3575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Василина</dc:creator>
  <cp:lastModifiedBy>Asus</cp:lastModifiedBy>
  <cp:revision>2</cp:revision>
  <cp:lastPrinted>2018-11-22T10:59:00Z</cp:lastPrinted>
  <dcterms:created xsi:type="dcterms:W3CDTF">2019-11-10T10:20:00Z</dcterms:created>
  <dcterms:modified xsi:type="dcterms:W3CDTF">2019-11-10T10:20:00Z</dcterms:modified>
</cp:coreProperties>
</file>